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761" w:rsidRDefault="00F63761" w:rsidP="00544AFC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09C">
        <w:rPr>
          <w:rFonts w:ascii="Times New Roman" w:hAnsi="Times New Roman" w:cs="Times New Roman"/>
          <w:b/>
          <w:bCs/>
          <w:sz w:val="24"/>
          <w:szCs w:val="24"/>
        </w:rPr>
        <w:t>ИЗВЕЩЕНИЕ</w:t>
      </w:r>
    </w:p>
    <w:p w:rsidR="00F63761" w:rsidRPr="00E7109C" w:rsidRDefault="00F63761" w:rsidP="00A864C7">
      <w:pPr>
        <w:tabs>
          <w:tab w:val="left" w:pos="139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09C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конкурса (тендера) на право заключить договор о добровольном страховании имущества предприятий и организаций </w:t>
      </w:r>
    </w:p>
    <w:p w:rsidR="00F63761" w:rsidRDefault="00F63761" w:rsidP="00104C4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6"/>
        <w:gridCol w:w="4252"/>
        <w:gridCol w:w="5391"/>
      </w:tblGrid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43" w:type="dxa"/>
            <w:gridSpan w:val="2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Контактная информация: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2" w:type="dxa"/>
          </w:tcPr>
          <w:p w:rsidR="00F63761" w:rsidRPr="009C13B4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3B4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организатора конкурса</w:t>
            </w:r>
          </w:p>
        </w:tc>
        <w:tc>
          <w:tcPr>
            <w:tcW w:w="5391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ООО «Торговый дом «Кама»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52" w:type="dxa"/>
          </w:tcPr>
          <w:p w:rsidR="00F63761" w:rsidRPr="009C13B4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3B4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5391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5D9">
              <w:rPr>
                <w:rFonts w:ascii="Times New Roman" w:hAnsi="Times New Roman" w:cs="Times New Roman"/>
                <w:sz w:val="24"/>
                <w:szCs w:val="24"/>
              </w:rPr>
              <w:t>423570, Российская Федерация, Республика Татарстан, район Нижнекамский, г. Нижнекамск, Территория Промзона, корпус № 84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252" w:type="dxa"/>
          </w:tcPr>
          <w:p w:rsidR="00F63761" w:rsidRPr="009C13B4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3B4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5391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423580, Российская Федерация, Республика Татарстан, г. Нижнекамск-10, Промзона, а/я 50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252" w:type="dxa"/>
          </w:tcPr>
          <w:p w:rsidR="00F63761" w:rsidRPr="009C13B4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3B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391" w:type="dxa"/>
          </w:tcPr>
          <w:p w:rsidR="00F63761" w:rsidRPr="009C13B4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13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logistics@td-kama.com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252" w:type="dxa"/>
          </w:tcPr>
          <w:p w:rsidR="00F63761" w:rsidRPr="009C13B4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3B4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391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(8555)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24-10-75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252" w:type="dxa"/>
          </w:tcPr>
          <w:p w:rsidR="00F63761" w:rsidRPr="009C13B4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3B4">
              <w:rPr>
                <w:rFonts w:ascii="Times New Roman" w:hAnsi="Times New Roman" w:cs="Times New Roman"/>
                <w:sz w:val="24"/>
                <w:szCs w:val="24"/>
              </w:rPr>
              <w:t>Ответственное лицо</w:t>
            </w:r>
          </w:p>
        </w:tc>
        <w:tc>
          <w:tcPr>
            <w:tcW w:w="5391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Зинченко Андрей Сергеевич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конкурса (тендера):</w:t>
            </w:r>
          </w:p>
        </w:tc>
        <w:tc>
          <w:tcPr>
            <w:tcW w:w="5391" w:type="dxa"/>
            <w:tcBorders>
              <w:left w:val="single" w:sz="4" w:space="0" w:color="auto"/>
            </w:tcBorders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казание услуг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добровольному страхованию имущества предприятий и организаций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43" w:type="dxa"/>
            <w:gridSpan w:val="2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Срок, место и порядок подачи заявок: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252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Время и место подачи заявок</w:t>
            </w:r>
          </w:p>
        </w:tc>
        <w:tc>
          <w:tcPr>
            <w:tcW w:w="5391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03.04.2017г (включительно)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с понедельника по четверг – с 8°° до 17</w:t>
            </w:r>
            <w:r w:rsidRPr="00DA1909">
              <w:rPr>
                <w:rFonts w:ascii="Arial" w:hAnsi="Arial" w:cs="Arial"/>
                <w:sz w:val="24"/>
                <w:szCs w:val="24"/>
              </w:rPr>
              <w:t xml:space="preserve">°° 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часов, пятница - 8°° до 16°° часов </w:t>
            </w:r>
          </w:p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Татарстан, г. Нижнекамск, Территория Промзона, корпус №84, каб. 101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252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</w:t>
            </w:r>
          </w:p>
        </w:tc>
        <w:tc>
          <w:tcPr>
            <w:tcW w:w="5391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Заявки на участие в конкурсе (тендере) подаются в письменном виде, посредством почтовой связи по форме согласно Приложения №1. </w:t>
            </w:r>
          </w:p>
          <w:p w:rsidR="00F63761" w:rsidRPr="00DA1909" w:rsidRDefault="00F63761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Заявка должна быть подписана руководителем или лицом, уполномоченным в соответствии с действующим законодательством, и скреплена печатью. Опечатанный конверт с заявкой и всеми </w:t>
            </w:r>
            <w:r w:rsidRPr="00D20423">
              <w:rPr>
                <w:rFonts w:ascii="Times New Roman" w:hAnsi="Times New Roman" w:cs="Times New Roman"/>
                <w:sz w:val="24"/>
                <w:szCs w:val="24"/>
              </w:rPr>
              <w:t>документами (согласно Приложения № 2) должен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иметь обязательную отметку: </w:t>
            </w: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«Не вскрывать до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04.04.2017г</w:t>
            </w:r>
            <w:bookmarkStart w:id="0" w:name="_GoBack"/>
            <w:bookmarkEnd w:id="0"/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63761" w:rsidRPr="00DA1909" w:rsidRDefault="00F63761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вправе подать только одну заявку на участие в конкурсе (тендере). </w:t>
            </w:r>
          </w:p>
          <w:p w:rsidR="00F63761" w:rsidRPr="00DA1909" w:rsidRDefault="00F63761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Заявки на участие в конкурсе (тендере), поданные после окончания срока подачи заявок, не рассматриваются.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43" w:type="dxa"/>
            <w:gridSpan w:val="2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участникам конкурса (тендера):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3" w:type="dxa"/>
            <w:gridSpan w:val="2"/>
          </w:tcPr>
          <w:p w:rsidR="00F63761" w:rsidRDefault="00F63761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Участником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(тендера)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 любое юридическое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имеюще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е ресурсы, необходимые для оказания данного вида услуг.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Для участия в конкурсе (тендере) Участник должен представить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667F0">
              <w:rPr>
                <w:rFonts w:ascii="Times New Roman" w:hAnsi="Times New Roman" w:cs="Times New Roman"/>
                <w:sz w:val="24"/>
                <w:szCs w:val="24"/>
              </w:rPr>
              <w:t>роект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67F0">
              <w:rPr>
                <w:rFonts w:ascii="Times New Roman" w:hAnsi="Times New Roman" w:cs="Times New Roman"/>
                <w:sz w:val="24"/>
                <w:szCs w:val="24"/>
              </w:rPr>
              <w:t>в 2-х экземплярах, подписанный со стороны Исполнителя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заверенный печатью предприятия, а также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в соответствии с перечнем (Приложение №2).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3761" w:rsidRPr="00292030" w:rsidRDefault="00F63761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292030">
              <w:rPr>
                <w:rFonts w:ascii="Times New Roman" w:hAnsi="Times New Roman" w:cs="Times New Roman"/>
                <w:sz w:val="24"/>
                <w:szCs w:val="24"/>
              </w:rPr>
              <w:t>Участник конкурса (тендера) должен соответствовать требованиям, предъявляемым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закупки, в том числе:</w:t>
            </w:r>
          </w:p>
          <w:p w:rsidR="00F63761" w:rsidRPr="00B3131B" w:rsidRDefault="00F63761" w:rsidP="00B3131B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быть зарегистрированным в качестве юридического лица в установленном в Российской Федерации порядке (для российских претендентов);</w:t>
            </w:r>
          </w:p>
          <w:p w:rsidR="00F63761" w:rsidRPr="00B3131B" w:rsidRDefault="00F63761" w:rsidP="00B3131B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не 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  <w:p w:rsidR="00F63761" w:rsidRPr="00B3131B" w:rsidRDefault="00F63761" w:rsidP="00B3131B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не являться организацией, на имущество которой наложен арест по решению суда</w:t>
            </w:r>
          </w:p>
          <w:p w:rsidR="00F63761" w:rsidRPr="00B3131B" w:rsidRDefault="00F63761" w:rsidP="00B3131B">
            <w:pPr>
              <w:spacing w:after="0" w:line="240" w:lineRule="auto"/>
              <w:ind w:left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 xml:space="preserve">      административного органа и (или) экономическая деятельность,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</w:t>
            </w: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приостановлена;</w:t>
            </w:r>
          </w:p>
          <w:p w:rsidR="00F63761" w:rsidRPr="00B3131B" w:rsidRDefault="00F63761" w:rsidP="00B3131B">
            <w:pPr>
              <w:numPr>
                <w:ilvl w:val="0"/>
                <w:numId w:val="35"/>
              </w:numPr>
              <w:tabs>
                <w:tab w:val="clear" w:pos="1140"/>
                <w:tab w:val="num" w:pos="744"/>
              </w:tabs>
              <w:spacing w:after="0" w:line="240" w:lineRule="auto"/>
              <w:ind w:left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должен иметь устойчивое финансовое состояние, подтвержденное данными бухгалтерской отчетности, направленной в налоговые органы;</w:t>
            </w:r>
          </w:p>
          <w:p w:rsidR="00F63761" w:rsidRPr="00B3131B" w:rsidRDefault="00F63761" w:rsidP="00B3131B">
            <w:pPr>
              <w:numPr>
                <w:ilvl w:val="0"/>
                <w:numId w:val="35"/>
              </w:numPr>
              <w:tabs>
                <w:tab w:val="clear" w:pos="1140"/>
                <w:tab w:val="num" w:pos="744"/>
              </w:tabs>
              <w:spacing w:after="0" w:line="240" w:lineRule="auto"/>
              <w:ind w:left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не иметь просроченную задолженность по налогам, сборам и иным обязательным платежам в бюджеты любого уровня или внебюджетные фонды;</w:t>
            </w:r>
          </w:p>
          <w:p w:rsidR="00F63761" w:rsidRPr="00B3131B" w:rsidRDefault="00F63761" w:rsidP="00B3131B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в отношении претендента закупки,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закупки;</w:t>
            </w:r>
          </w:p>
          <w:p w:rsidR="00F63761" w:rsidRPr="00B3131B" w:rsidRDefault="00F63761" w:rsidP="00B3131B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иметь опыт работы на рынке страхования не менее 5 лет (подтверждается копией лицензии на осуществление страхования);</w:t>
            </w:r>
          </w:p>
          <w:p w:rsidR="00F63761" w:rsidRPr="00B3131B" w:rsidRDefault="00F63761" w:rsidP="00B3131B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иметь рейтинг уровня надежности  по российской шкале (подтверждается документом) не ниже: «А - высокий уровень надежности»;</w:t>
            </w:r>
          </w:p>
          <w:p w:rsidR="00F63761" w:rsidRPr="00B3131B" w:rsidRDefault="00F63761" w:rsidP="00B3131B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иметь действующую лицензию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страхования</w:t>
            </w: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осуществления страхования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период добровольного страхования имущества ООО «Торговый дом «Кама»)</w:t>
            </w: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, выданную федеральным органом исполнительной власти по надзору за страховой деятельностью в установленном законодательством Российской Федерации порядке;</w:t>
            </w:r>
          </w:p>
          <w:p w:rsidR="00F63761" w:rsidRPr="00B3131B" w:rsidRDefault="00F63761" w:rsidP="00B3131B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иметь филиал или представительство по месту нахождения структурного подразделения Страхователя  (подтверждается Уставом) в городе Нижнекамск. В случае отсутствия филиала, расписать подробную форму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оперативного взаимодействия.</w:t>
            </w:r>
          </w:p>
          <w:p w:rsidR="00F63761" w:rsidRPr="00B3131B" w:rsidRDefault="00F63761" w:rsidP="00B3131B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обеспечить урегулирование филиалом убытков самостоятельно (подтверждается копиями доверенностей на директора (руководителя) филиала или представительства);</w:t>
            </w:r>
          </w:p>
          <w:p w:rsidR="00F63761" w:rsidRPr="00881B17" w:rsidRDefault="00F63761" w:rsidP="00881B17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sz w:val="24"/>
                <w:szCs w:val="24"/>
              </w:rPr>
              <w:t>обеспечить возможность выезда эксперта на место повреждения страхового имущества (подтверждается документом с подписью руководителя и печатью).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F63761" w:rsidRPr="00B3131B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Дополнительные условия:</w:t>
            </w:r>
          </w:p>
        </w:tc>
        <w:tc>
          <w:tcPr>
            <w:tcW w:w="5391" w:type="dxa"/>
          </w:tcPr>
          <w:p w:rsidR="00F63761" w:rsidRDefault="00F63761" w:rsidP="00F61D62">
            <w:pPr>
              <w:pStyle w:val="ListParagraph"/>
              <w:tabs>
                <w:tab w:val="left" w:pos="328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3" w:type="dxa"/>
            <w:gridSpan w:val="2"/>
          </w:tcPr>
          <w:p w:rsidR="00F63761" w:rsidRDefault="00F63761" w:rsidP="00F61D62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D62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оперативного</w:t>
            </w:r>
            <w:r w:rsidRPr="00F61D62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состава застрахованного имущества с учетом обновления.</w:t>
            </w:r>
          </w:p>
          <w:p w:rsidR="00F63761" w:rsidRDefault="00F63761" w:rsidP="00F61D62">
            <w:pPr>
              <w:numPr>
                <w:ilvl w:val="0"/>
                <w:numId w:val="34"/>
              </w:numPr>
              <w:spacing w:after="0" w:line="24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D62"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 по страхованию  в соответствии с Федеральным законом  «Об организации страхового дела в Российской Федерации»</w:t>
            </w:r>
          </w:p>
          <w:p w:rsidR="00F63761" w:rsidRDefault="00F63761" w:rsidP="009C13B4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61D62">
              <w:rPr>
                <w:rFonts w:ascii="Times New Roman" w:hAnsi="Times New Roman" w:cs="Times New Roman"/>
                <w:sz w:val="24"/>
                <w:szCs w:val="24"/>
              </w:rPr>
              <w:t>Заказчик оставляет за собой право проведения технического аудита победителя, на соответствие предъявляемым требованиям.</w:t>
            </w:r>
          </w:p>
        </w:tc>
      </w:tr>
      <w:tr w:rsidR="00F63761" w:rsidRPr="00DA1909">
        <w:tc>
          <w:tcPr>
            <w:tcW w:w="516" w:type="dxa"/>
          </w:tcPr>
          <w:p w:rsidR="00F63761" w:rsidRPr="00B3131B" w:rsidRDefault="00F63761" w:rsidP="00C8225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F63761" w:rsidRPr="00B3131B" w:rsidRDefault="00F63761" w:rsidP="00C8225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оказания услуг</w:t>
            </w:r>
          </w:p>
        </w:tc>
        <w:tc>
          <w:tcPr>
            <w:tcW w:w="5391" w:type="dxa"/>
          </w:tcPr>
          <w:p w:rsidR="00F63761" w:rsidRPr="00DA1909" w:rsidRDefault="00F63761" w:rsidP="00C8225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месяцев начиная с 01.05.2017г.</w:t>
            </w:r>
          </w:p>
        </w:tc>
      </w:tr>
      <w:tr w:rsidR="00F63761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F63761" w:rsidRPr="00B3131B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место проведения конкурса (тендера):</w:t>
            </w:r>
          </w:p>
        </w:tc>
        <w:tc>
          <w:tcPr>
            <w:tcW w:w="5391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06.04.2017г., </w:t>
            </w:r>
            <w:r w:rsidRPr="000065D9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Республика Татарстан, район Нижнекамский, г. Нижнекамск, Территория Промзона, корпус № 84</w:t>
            </w:r>
          </w:p>
        </w:tc>
      </w:tr>
      <w:tr w:rsidR="00F63761" w:rsidRPr="00016D8E">
        <w:tc>
          <w:tcPr>
            <w:tcW w:w="516" w:type="dxa"/>
          </w:tcPr>
          <w:p w:rsidR="00F63761" w:rsidRPr="00DA1909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F63761" w:rsidRPr="00B3131B" w:rsidRDefault="00F63761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1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 заявок</w:t>
            </w:r>
          </w:p>
        </w:tc>
        <w:tc>
          <w:tcPr>
            <w:tcW w:w="5391" w:type="dxa"/>
          </w:tcPr>
          <w:p w:rsidR="00F63761" w:rsidRDefault="00F63761" w:rsidP="009C13B4">
            <w:pPr>
              <w:pStyle w:val="ListParagraph"/>
              <w:widowControl w:val="0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Стоимость услуг</w:t>
            </w:r>
          </w:p>
          <w:p w:rsidR="00F63761" w:rsidRPr="00DA1909" w:rsidRDefault="00F63761" w:rsidP="009C13B4">
            <w:pPr>
              <w:pStyle w:val="ListParagraph"/>
              <w:widowControl w:val="0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 уровня надежности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3761" w:rsidRDefault="00F63761" w:rsidP="00104C4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3761" w:rsidRDefault="00F63761" w:rsidP="00A5108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F63761" w:rsidRDefault="00F63761" w:rsidP="00A5108C">
      <w:pPr>
        <w:pStyle w:val="ListParagraph"/>
        <w:widowControl w:val="0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конкурсе (тендере) – Приложение 1;</w:t>
      </w:r>
    </w:p>
    <w:p w:rsidR="00F63761" w:rsidRDefault="00F63761" w:rsidP="00A5108C">
      <w:pPr>
        <w:pStyle w:val="ListParagraph"/>
        <w:widowControl w:val="0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обязательных документов для участия в тендере – Приложение 2;</w:t>
      </w:r>
    </w:p>
    <w:p w:rsidR="00F63761" w:rsidRDefault="00F63761" w:rsidP="00A5108C">
      <w:pPr>
        <w:pStyle w:val="ListParagraph"/>
        <w:widowControl w:val="0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Краткая анкета Поставщика – Приложение 3;</w:t>
      </w:r>
    </w:p>
    <w:p w:rsidR="00F63761" w:rsidRPr="00B3131B" w:rsidRDefault="00F63761" w:rsidP="00B3131B">
      <w:pPr>
        <w:pStyle w:val="ListParagraph"/>
        <w:widowControl w:val="0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полиса добровольного страхования имущества предприятий и организаций с указанием ориентировочной общей страховой суммы – </w:t>
      </w:r>
      <w:r w:rsidRPr="00B3131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4.</w:t>
      </w:r>
    </w:p>
    <w:p w:rsidR="00F63761" w:rsidRDefault="00F63761" w:rsidP="001E06E1">
      <w:pPr>
        <w:widowControl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63761" w:rsidRDefault="00F63761" w:rsidP="001E06E1">
      <w:pPr>
        <w:widowControl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63761" w:rsidRDefault="00F63761" w:rsidP="001E06E1">
      <w:pPr>
        <w:widowControl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63761" w:rsidRDefault="00F63761" w:rsidP="001E06E1">
      <w:pPr>
        <w:widowControl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sectPr w:rsidR="00F63761" w:rsidSect="00973391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761" w:rsidRDefault="00F63761">
      <w:pPr>
        <w:spacing w:after="0" w:line="240" w:lineRule="auto"/>
      </w:pPr>
      <w:r>
        <w:separator/>
      </w:r>
    </w:p>
  </w:endnote>
  <w:endnote w:type="continuationSeparator" w:id="0">
    <w:p w:rsidR="00F63761" w:rsidRDefault="00F6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761" w:rsidRDefault="00F63761">
      <w:pPr>
        <w:spacing w:after="0" w:line="240" w:lineRule="auto"/>
      </w:pPr>
      <w:r>
        <w:separator/>
      </w:r>
    </w:p>
  </w:footnote>
  <w:footnote w:type="continuationSeparator" w:id="0">
    <w:p w:rsidR="00F63761" w:rsidRDefault="00F63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EAF"/>
    <w:multiLevelType w:val="hybridMultilevel"/>
    <w:tmpl w:val="E51E7238"/>
    <w:lvl w:ilvl="0" w:tplc="0419000B">
      <w:start w:val="1"/>
      <w:numFmt w:val="bullet"/>
      <w:lvlText w:val=""/>
      <w:lvlJc w:val="left"/>
      <w:pPr>
        <w:ind w:left="15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1">
    <w:nsid w:val="038C516B"/>
    <w:multiLevelType w:val="multilevel"/>
    <w:tmpl w:val="049E8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D01640"/>
    <w:multiLevelType w:val="hybridMultilevel"/>
    <w:tmpl w:val="98161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9C503E5"/>
    <w:multiLevelType w:val="hybridMultilevel"/>
    <w:tmpl w:val="F3FCB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AE5D39"/>
    <w:multiLevelType w:val="hybridMultilevel"/>
    <w:tmpl w:val="9140E598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50BF3"/>
    <w:multiLevelType w:val="hybridMultilevel"/>
    <w:tmpl w:val="497680F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15242DF2"/>
    <w:multiLevelType w:val="hybridMultilevel"/>
    <w:tmpl w:val="8DA2E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A75AFB"/>
    <w:multiLevelType w:val="multilevel"/>
    <w:tmpl w:val="4E0A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9">
    <w:nsid w:val="291B201C"/>
    <w:multiLevelType w:val="hybridMultilevel"/>
    <w:tmpl w:val="B95229EC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A3F7FA3"/>
    <w:multiLevelType w:val="hybridMultilevel"/>
    <w:tmpl w:val="E242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107B2"/>
    <w:multiLevelType w:val="multilevel"/>
    <w:tmpl w:val="13E45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1DA2E11"/>
    <w:multiLevelType w:val="hybridMultilevel"/>
    <w:tmpl w:val="189463B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>
    <w:nsid w:val="3290045E"/>
    <w:multiLevelType w:val="hybridMultilevel"/>
    <w:tmpl w:val="752818DE"/>
    <w:lvl w:ilvl="0" w:tplc="DB5258C8">
      <w:start w:val="1"/>
      <w:numFmt w:val="bullet"/>
      <w:lvlText w:val=""/>
      <w:lvlJc w:val="left"/>
      <w:pPr>
        <w:tabs>
          <w:tab w:val="num" w:pos="851"/>
        </w:tabs>
        <w:ind w:firstLine="851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C4295F"/>
    <w:multiLevelType w:val="hybridMultilevel"/>
    <w:tmpl w:val="C960E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41514"/>
    <w:multiLevelType w:val="hybridMultilevel"/>
    <w:tmpl w:val="7444E32C"/>
    <w:lvl w:ilvl="0" w:tplc="89889C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895DA9"/>
    <w:multiLevelType w:val="hybridMultilevel"/>
    <w:tmpl w:val="30906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2441F"/>
    <w:multiLevelType w:val="hybridMultilevel"/>
    <w:tmpl w:val="2222C62A"/>
    <w:lvl w:ilvl="0" w:tplc="0419000F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8">
    <w:nsid w:val="45121942"/>
    <w:multiLevelType w:val="hybridMultilevel"/>
    <w:tmpl w:val="4EC42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5E072B6"/>
    <w:multiLevelType w:val="hybridMultilevel"/>
    <w:tmpl w:val="F992F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6FD261C"/>
    <w:multiLevelType w:val="hybridMultilevel"/>
    <w:tmpl w:val="7258364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10395F"/>
    <w:multiLevelType w:val="hybridMultilevel"/>
    <w:tmpl w:val="4DDEA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7A49EC"/>
    <w:multiLevelType w:val="hybridMultilevel"/>
    <w:tmpl w:val="B09255FC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23">
    <w:nsid w:val="59E74E6D"/>
    <w:multiLevelType w:val="multilevel"/>
    <w:tmpl w:val="AD32D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937320"/>
    <w:multiLevelType w:val="hybridMultilevel"/>
    <w:tmpl w:val="B5808A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6D43045"/>
    <w:multiLevelType w:val="hybridMultilevel"/>
    <w:tmpl w:val="06564C02"/>
    <w:lvl w:ilvl="0" w:tplc="538EF5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BD1093"/>
    <w:multiLevelType w:val="hybridMultilevel"/>
    <w:tmpl w:val="4BA2D668"/>
    <w:lvl w:ilvl="0" w:tplc="D2F80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DC0B58">
      <w:numFmt w:val="none"/>
      <w:lvlText w:val=""/>
      <w:lvlJc w:val="left"/>
      <w:pPr>
        <w:tabs>
          <w:tab w:val="num" w:pos="360"/>
        </w:tabs>
      </w:pPr>
    </w:lvl>
    <w:lvl w:ilvl="2" w:tplc="8B9C421A">
      <w:numFmt w:val="none"/>
      <w:lvlText w:val=""/>
      <w:lvlJc w:val="left"/>
      <w:pPr>
        <w:tabs>
          <w:tab w:val="num" w:pos="360"/>
        </w:tabs>
      </w:pPr>
    </w:lvl>
    <w:lvl w:ilvl="3" w:tplc="47DAE0BE">
      <w:numFmt w:val="none"/>
      <w:lvlText w:val=""/>
      <w:lvlJc w:val="left"/>
      <w:pPr>
        <w:tabs>
          <w:tab w:val="num" w:pos="360"/>
        </w:tabs>
      </w:pPr>
    </w:lvl>
    <w:lvl w:ilvl="4" w:tplc="9EE6620E">
      <w:numFmt w:val="none"/>
      <w:lvlText w:val=""/>
      <w:lvlJc w:val="left"/>
      <w:pPr>
        <w:tabs>
          <w:tab w:val="num" w:pos="360"/>
        </w:tabs>
      </w:pPr>
    </w:lvl>
    <w:lvl w:ilvl="5" w:tplc="47BA36D4">
      <w:numFmt w:val="none"/>
      <w:lvlText w:val=""/>
      <w:lvlJc w:val="left"/>
      <w:pPr>
        <w:tabs>
          <w:tab w:val="num" w:pos="360"/>
        </w:tabs>
      </w:pPr>
    </w:lvl>
    <w:lvl w:ilvl="6" w:tplc="E828E100">
      <w:numFmt w:val="none"/>
      <w:lvlText w:val=""/>
      <w:lvlJc w:val="left"/>
      <w:pPr>
        <w:tabs>
          <w:tab w:val="num" w:pos="360"/>
        </w:tabs>
      </w:pPr>
    </w:lvl>
    <w:lvl w:ilvl="7" w:tplc="7FE623D0">
      <w:numFmt w:val="none"/>
      <w:lvlText w:val=""/>
      <w:lvlJc w:val="left"/>
      <w:pPr>
        <w:tabs>
          <w:tab w:val="num" w:pos="360"/>
        </w:tabs>
      </w:pPr>
    </w:lvl>
    <w:lvl w:ilvl="8" w:tplc="5A3E8A5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CEA"/>
    <w:multiLevelType w:val="multilevel"/>
    <w:tmpl w:val="7B446096"/>
    <w:lvl w:ilvl="0">
      <w:start w:val="1"/>
      <w:numFmt w:val="decimal"/>
      <w:pStyle w:val="a"/>
      <w:lvlText w:val="%1."/>
      <w:lvlJc w:val="left"/>
      <w:pPr>
        <w:ind w:left="1211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1163" w:hanging="432"/>
      </w:pPr>
      <w:rPr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115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2219" w:hanging="648"/>
      </w:pPr>
    </w:lvl>
    <w:lvl w:ilvl="4">
      <w:start w:val="1"/>
      <w:numFmt w:val="decimal"/>
      <w:lvlText w:val="%1.%2.%3.%4.%5."/>
      <w:lvlJc w:val="left"/>
      <w:pPr>
        <w:ind w:left="2723" w:hanging="792"/>
      </w:pPr>
    </w:lvl>
    <w:lvl w:ilvl="5">
      <w:start w:val="1"/>
      <w:numFmt w:val="decimal"/>
      <w:lvlText w:val="%1.%2.%3.%4.%5.%6."/>
      <w:lvlJc w:val="left"/>
      <w:pPr>
        <w:ind w:left="3227" w:hanging="936"/>
      </w:pPr>
    </w:lvl>
    <w:lvl w:ilvl="6">
      <w:start w:val="1"/>
      <w:numFmt w:val="decimal"/>
      <w:lvlText w:val="%1.%2.%3.%4.%5.%6.%7."/>
      <w:lvlJc w:val="left"/>
      <w:pPr>
        <w:ind w:left="3731" w:hanging="1080"/>
      </w:pPr>
    </w:lvl>
    <w:lvl w:ilvl="7">
      <w:start w:val="1"/>
      <w:numFmt w:val="decimal"/>
      <w:lvlText w:val="%1.%2.%3.%4.%5.%6.%7.%8."/>
      <w:lvlJc w:val="left"/>
      <w:pPr>
        <w:ind w:left="4235" w:hanging="1224"/>
      </w:pPr>
    </w:lvl>
    <w:lvl w:ilvl="8">
      <w:start w:val="1"/>
      <w:numFmt w:val="decimal"/>
      <w:lvlText w:val="%1.%2.%3.%4.%5.%6.%7.%8.%9."/>
      <w:lvlJc w:val="left"/>
      <w:pPr>
        <w:ind w:left="4811" w:hanging="1440"/>
      </w:pPr>
    </w:lvl>
  </w:abstractNum>
  <w:abstractNum w:abstractNumId="28">
    <w:nsid w:val="6D1B748F"/>
    <w:multiLevelType w:val="hybridMultilevel"/>
    <w:tmpl w:val="AAD8B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0C0773"/>
    <w:multiLevelType w:val="hybridMultilevel"/>
    <w:tmpl w:val="CD3E7E3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0">
    <w:nsid w:val="72307EB1"/>
    <w:multiLevelType w:val="hybridMultilevel"/>
    <w:tmpl w:val="8B26BCEC"/>
    <w:lvl w:ilvl="0" w:tplc="3378D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401172D"/>
    <w:multiLevelType w:val="hybridMultilevel"/>
    <w:tmpl w:val="B386932C"/>
    <w:lvl w:ilvl="0" w:tplc="18587124">
      <w:start w:val="1"/>
      <w:numFmt w:val="bullet"/>
      <w:lvlText w:val=""/>
      <w:lvlJc w:val="left"/>
      <w:pPr>
        <w:ind w:left="115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16" w:hanging="360"/>
      </w:pPr>
      <w:rPr>
        <w:rFonts w:ascii="Wingdings" w:hAnsi="Wingdings" w:cs="Wingdings" w:hint="default"/>
      </w:rPr>
    </w:lvl>
  </w:abstractNum>
  <w:abstractNum w:abstractNumId="32">
    <w:nsid w:val="7AB96736"/>
    <w:multiLevelType w:val="hybridMultilevel"/>
    <w:tmpl w:val="F028D3F6"/>
    <w:lvl w:ilvl="0" w:tplc="28CCA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F424C1A"/>
    <w:multiLevelType w:val="hybridMultilevel"/>
    <w:tmpl w:val="F43E843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>
    <w:nsid w:val="7F715780"/>
    <w:multiLevelType w:val="hybridMultilevel"/>
    <w:tmpl w:val="2F7E3C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20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"/>
  </w:num>
  <w:num w:numId="10">
    <w:abstractNumId w:val="4"/>
  </w:num>
  <w:num w:numId="11">
    <w:abstractNumId w:val="8"/>
  </w:num>
  <w:num w:numId="12">
    <w:abstractNumId w:val="24"/>
  </w:num>
  <w:num w:numId="13">
    <w:abstractNumId w:val="6"/>
  </w:num>
  <w:num w:numId="14">
    <w:abstractNumId w:val="13"/>
  </w:num>
  <w:num w:numId="15">
    <w:abstractNumId w:val="34"/>
  </w:num>
  <w:num w:numId="16">
    <w:abstractNumId w:val="14"/>
  </w:num>
  <w:num w:numId="17">
    <w:abstractNumId w:val="10"/>
  </w:num>
  <w:num w:numId="18">
    <w:abstractNumId w:val="23"/>
  </w:num>
  <w:num w:numId="19">
    <w:abstractNumId w:val="27"/>
  </w:num>
  <w:num w:numId="20">
    <w:abstractNumId w:val="16"/>
  </w:num>
  <w:num w:numId="21">
    <w:abstractNumId w:val="30"/>
  </w:num>
  <w:num w:numId="22">
    <w:abstractNumId w:val="32"/>
  </w:num>
  <w:num w:numId="23">
    <w:abstractNumId w:val="11"/>
  </w:num>
  <w:num w:numId="24">
    <w:abstractNumId w:val="33"/>
  </w:num>
  <w:num w:numId="25">
    <w:abstractNumId w:val="0"/>
  </w:num>
  <w:num w:numId="26">
    <w:abstractNumId w:val="15"/>
  </w:num>
  <w:num w:numId="27">
    <w:abstractNumId w:val="29"/>
  </w:num>
  <w:num w:numId="28">
    <w:abstractNumId w:val="5"/>
  </w:num>
  <w:num w:numId="29">
    <w:abstractNumId w:val="12"/>
  </w:num>
  <w:num w:numId="30">
    <w:abstractNumId w:val="31"/>
  </w:num>
  <w:num w:numId="31">
    <w:abstractNumId w:val="17"/>
  </w:num>
  <w:num w:numId="32">
    <w:abstractNumId w:val="28"/>
  </w:num>
  <w:num w:numId="33">
    <w:abstractNumId w:val="18"/>
  </w:num>
  <w:num w:numId="34">
    <w:abstractNumId w:val="2"/>
  </w:num>
  <w:num w:numId="35">
    <w:abstractNumId w:val="22"/>
  </w:num>
  <w:num w:numId="36">
    <w:abstractNumId w:val="25"/>
  </w:num>
  <w:num w:numId="37">
    <w:abstractNumId w:val="19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789"/>
    <w:rsid w:val="000065D9"/>
    <w:rsid w:val="00012EEF"/>
    <w:rsid w:val="00014FB4"/>
    <w:rsid w:val="00016D8E"/>
    <w:rsid w:val="0002060C"/>
    <w:rsid w:val="000300AD"/>
    <w:rsid w:val="00031960"/>
    <w:rsid w:val="00032DE3"/>
    <w:rsid w:val="00033579"/>
    <w:rsid w:val="0003436A"/>
    <w:rsid w:val="0003526D"/>
    <w:rsid w:val="0003564A"/>
    <w:rsid w:val="000362C5"/>
    <w:rsid w:val="00044417"/>
    <w:rsid w:val="00044D5E"/>
    <w:rsid w:val="0004687F"/>
    <w:rsid w:val="00064F43"/>
    <w:rsid w:val="000659A5"/>
    <w:rsid w:val="000660DB"/>
    <w:rsid w:val="00067B8E"/>
    <w:rsid w:val="00085E57"/>
    <w:rsid w:val="00090F38"/>
    <w:rsid w:val="00095AF3"/>
    <w:rsid w:val="000A554A"/>
    <w:rsid w:val="000A67B7"/>
    <w:rsid w:val="000B0FA7"/>
    <w:rsid w:val="000B288E"/>
    <w:rsid w:val="000B2E1F"/>
    <w:rsid w:val="000C0FFD"/>
    <w:rsid w:val="000C2CCD"/>
    <w:rsid w:val="000C3658"/>
    <w:rsid w:val="000C39A6"/>
    <w:rsid w:val="000C409C"/>
    <w:rsid w:val="000C53A7"/>
    <w:rsid w:val="000C56E6"/>
    <w:rsid w:val="000D28F1"/>
    <w:rsid w:val="000D32A3"/>
    <w:rsid w:val="000D6E8A"/>
    <w:rsid w:val="000D73FD"/>
    <w:rsid w:val="000D7F20"/>
    <w:rsid w:val="000E1784"/>
    <w:rsid w:val="000E2A4B"/>
    <w:rsid w:val="000F3822"/>
    <w:rsid w:val="000F449F"/>
    <w:rsid w:val="000F6AA9"/>
    <w:rsid w:val="00100349"/>
    <w:rsid w:val="001036B2"/>
    <w:rsid w:val="00104C4C"/>
    <w:rsid w:val="0010770C"/>
    <w:rsid w:val="0011056C"/>
    <w:rsid w:val="001177BB"/>
    <w:rsid w:val="001234D3"/>
    <w:rsid w:val="00130F80"/>
    <w:rsid w:val="001358EC"/>
    <w:rsid w:val="00137D9E"/>
    <w:rsid w:val="00152C95"/>
    <w:rsid w:val="001530F7"/>
    <w:rsid w:val="00163232"/>
    <w:rsid w:val="00163844"/>
    <w:rsid w:val="00173532"/>
    <w:rsid w:val="0017454C"/>
    <w:rsid w:val="001761FF"/>
    <w:rsid w:val="001778E8"/>
    <w:rsid w:val="001817FA"/>
    <w:rsid w:val="001A0309"/>
    <w:rsid w:val="001A08E6"/>
    <w:rsid w:val="001A461C"/>
    <w:rsid w:val="001A6E25"/>
    <w:rsid w:val="001B0857"/>
    <w:rsid w:val="001B45F8"/>
    <w:rsid w:val="001B4BC3"/>
    <w:rsid w:val="001D2323"/>
    <w:rsid w:val="001D3E7B"/>
    <w:rsid w:val="001D45C4"/>
    <w:rsid w:val="001D4C0C"/>
    <w:rsid w:val="001E06E1"/>
    <w:rsid w:val="001E0FDA"/>
    <w:rsid w:val="001E410A"/>
    <w:rsid w:val="001F0CAA"/>
    <w:rsid w:val="001F1AB9"/>
    <w:rsid w:val="001F3BFB"/>
    <w:rsid w:val="001F512D"/>
    <w:rsid w:val="001F6D0C"/>
    <w:rsid w:val="00216DF7"/>
    <w:rsid w:val="002176F1"/>
    <w:rsid w:val="00217E72"/>
    <w:rsid w:val="002225A5"/>
    <w:rsid w:val="0022580E"/>
    <w:rsid w:val="00227A71"/>
    <w:rsid w:val="0023015E"/>
    <w:rsid w:val="002314AF"/>
    <w:rsid w:val="00231511"/>
    <w:rsid w:val="002462CE"/>
    <w:rsid w:val="00246BBD"/>
    <w:rsid w:val="00256BD1"/>
    <w:rsid w:val="00256F11"/>
    <w:rsid w:val="002615A6"/>
    <w:rsid w:val="00261C08"/>
    <w:rsid w:val="00263A40"/>
    <w:rsid w:val="0027354E"/>
    <w:rsid w:val="00275676"/>
    <w:rsid w:val="00275A5A"/>
    <w:rsid w:val="0027664F"/>
    <w:rsid w:val="00283E4A"/>
    <w:rsid w:val="00284217"/>
    <w:rsid w:val="00287798"/>
    <w:rsid w:val="00292030"/>
    <w:rsid w:val="00296F83"/>
    <w:rsid w:val="00297F3B"/>
    <w:rsid w:val="002A0774"/>
    <w:rsid w:val="002A0951"/>
    <w:rsid w:val="002A7321"/>
    <w:rsid w:val="002B0A46"/>
    <w:rsid w:val="002B2C29"/>
    <w:rsid w:val="002B3058"/>
    <w:rsid w:val="002B4565"/>
    <w:rsid w:val="002C0B17"/>
    <w:rsid w:val="002C35E9"/>
    <w:rsid w:val="002D4F6A"/>
    <w:rsid w:val="002D580C"/>
    <w:rsid w:val="002D585A"/>
    <w:rsid w:val="002D6BAB"/>
    <w:rsid w:val="002E0B65"/>
    <w:rsid w:val="002E219D"/>
    <w:rsid w:val="002F7BDE"/>
    <w:rsid w:val="00303597"/>
    <w:rsid w:val="003066CC"/>
    <w:rsid w:val="00312121"/>
    <w:rsid w:val="00321B9C"/>
    <w:rsid w:val="00325B5C"/>
    <w:rsid w:val="00330CF5"/>
    <w:rsid w:val="00332D5B"/>
    <w:rsid w:val="00333B18"/>
    <w:rsid w:val="00334F6A"/>
    <w:rsid w:val="0033665B"/>
    <w:rsid w:val="00340F29"/>
    <w:rsid w:val="00343010"/>
    <w:rsid w:val="00346A01"/>
    <w:rsid w:val="00346E00"/>
    <w:rsid w:val="0035366B"/>
    <w:rsid w:val="00357B49"/>
    <w:rsid w:val="00365338"/>
    <w:rsid w:val="00365505"/>
    <w:rsid w:val="00365A15"/>
    <w:rsid w:val="00374F93"/>
    <w:rsid w:val="0037680D"/>
    <w:rsid w:val="00383BF8"/>
    <w:rsid w:val="00383CE0"/>
    <w:rsid w:val="003852D2"/>
    <w:rsid w:val="003911B4"/>
    <w:rsid w:val="003933DD"/>
    <w:rsid w:val="0039358E"/>
    <w:rsid w:val="003A1B02"/>
    <w:rsid w:val="003A237E"/>
    <w:rsid w:val="003A3752"/>
    <w:rsid w:val="003A3FAD"/>
    <w:rsid w:val="003A54E0"/>
    <w:rsid w:val="003B2EF1"/>
    <w:rsid w:val="003B38F6"/>
    <w:rsid w:val="003B43E6"/>
    <w:rsid w:val="003C1C9D"/>
    <w:rsid w:val="003C5879"/>
    <w:rsid w:val="003C6DA8"/>
    <w:rsid w:val="003D3F10"/>
    <w:rsid w:val="003D6069"/>
    <w:rsid w:val="003D7068"/>
    <w:rsid w:val="003F0CE6"/>
    <w:rsid w:val="003F169F"/>
    <w:rsid w:val="003F4E5E"/>
    <w:rsid w:val="003F6152"/>
    <w:rsid w:val="0040073A"/>
    <w:rsid w:val="00405182"/>
    <w:rsid w:val="004075C8"/>
    <w:rsid w:val="0040780D"/>
    <w:rsid w:val="0041384E"/>
    <w:rsid w:val="00413EFE"/>
    <w:rsid w:val="0042534B"/>
    <w:rsid w:val="00436E98"/>
    <w:rsid w:val="004437CB"/>
    <w:rsid w:val="00445624"/>
    <w:rsid w:val="00454E9E"/>
    <w:rsid w:val="00456E8A"/>
    <w:rsid w:val="00461469"/>
    <w:rsid w:val="0046162A"/>
    <w:rsid w:val="00465EFE"/>
    <w:rsid w:val="00465FAD"/>
    <w:rsid w:val="004805C1"/>
    <w:rsid w:val="00480635"/>
    <w:rsid w:val="00480BF8"/>
    <w:rsid w:val="004830CD"/>
    <w:rsid w:val="0048593E"/>
    <w:rsid w:val="00491E3A"/>
    <w:rsid w:val="00495587"/>
    <w:rsid w:val="004B3B73"/>
    <w:rsid w:val="004C20C6"/>
    <w:rsid w:val="004C2D0C"/>
    <w:rsid w:val="004D059F"/>
    <w:rsid w:val="004D3017"/>
    <w:rsid w:val="004D71A9"/>
    <w:rsid w:val="004E3AC7"/>
    <w:rsid w:val="004F06E4"/>
    <w:rsid w:val="004F1C6D"/>
    <w:rsid w:val="004F550C"/>
    <w:rsid w:val="004F78E4"/>
    <w:rsid w:val="00500BB2"/>
    <w:rsid w:val="00500D35"/>
    <w:rsid w:val="005047A0"/>
    <w:rsid w:val="00506AE0"/>
    <w:rsid w:val="00507E27"/>
    <w:rsid w:val="00507EC8"/>
    <w:rsid w:val="00513572"/>
    <w:rsid w:val="005137AC"/>
    <w:rsid w:val="00516812"/>
    <w:rsid w:val="00520363"/>
    <w:rsid w:val="00525F1E"/>
    <w:rsid w:val="00527BF0"/>
    <w:rsid w:val="00530BF0"/>
    <w:rsid w:val="00531DF5"/>
    <w:rsid w:val="00533081"/>
    <w:rsid w:val="0053368B"/>
    <w:rsid w:val="005339A9"/>
    <w:rsid w:val="00535FC4"/>
    <w:rsid w:val="00542316"/>
    <w:rsid w:val="00544AFC"/>
    <w:rsid w:val="00544E71"/>
    <w:rsid w:val="005504C1"/>
    <w:rsid w:val="00551C86"/>
    <w:rsid w:val="00560B85"/>
    <w:rsid w:val="00561A1E"/>
    <w:rsid w:val="00561F8D"/>
    <w:rsid w:val="00564F3D"/>
    <w:rsid w:val="00571A30"/>
    <w:rsid w:val="00571FC1"/>
    <w:rsid w:val="00572D94"/>
    <w:rsid w:val="00573486"/>
    <w:rsid w:val="00581AE1"/>
    <w:rsid w:val="005830CD"/>
    <w:rsid w:val="005910A1"/>
    <w:rsid w:val="005945E5"/>
    <w:rsid w:val="00596803"/>
    <w:rsid w:val="005B1575"/>
    <w:rsid w:val="005C66CA"/>
    <w:rsid w:val="005D37CF"/>
    <w:rsid w:val="005D41D4"/>
    <w:rsid w:val="005D47AE"/>
    <w:rsid w:val="005D6F89"/>
    <w:rsid w:val="005E011E"/>
    <w:rsid w:val="005E183F"/>
    <w:rsid w:val="005E2865"/>
    <w:rsid w:val="005F619F"/>
    <w:rsid w:val="005F7BB2"/>
    <w:rsid w:val="006014ED"/>
    <w:rsid w:val="00603AB2"/>
    <w:rsid w:val="00605AE4"/>
    <w:rsid w:val="00605B04"/>
    <w:rsid w:val="00611AA3"/>
    <w:rsid w:val="0061323C"/>
    <w:rsid w:val="006134B3"/>
    <w:rsid w:val="0061627B"/>
    <w:rsid w:val="006250DE"/>
    <w:rsid w:val="006277F5"/>
    <w:rsid w:val="00632CE5"/>
    <w:rsid w:val="00635949"/>
    <w:rsid w:val="00637BAB"/>
    <w:rsid w:val="0064349E"/>
    <w:rsid w:val="00643E4B"/>
    <w:rsid w:val="00644763"/>
    <w:rsid w:val="00647BC8"/>
    <w:rsid w:val="00650E62"/>
    <w:rsid w:val="0065349C"/>
    <w:rsid w:val="00654107"/>
    <w:rsid w:val="00661694"/>
    <w:rsid w:val="00661D21"/>
    <w:rsid w:val="006644F2"/>
    <w:rsid w:val="00665CBD"/>
    <w:rsid w:val="00667603"/>
    <w:rsid w:val="00673F9A"/>
    <w:rsid w:val="00676E35"/>
    <w:rsid w:val="006809C4"/>
    <w:rsid w:val="006836D9"/>
    <w:rsid w:val="006875ED"/>
    <w:rsid w:val="00692CA8"/>
    <w:rsid w:val="00697713"/>
    <w:rsid w:val="006A7EA1"/>
    <w:rsid w:val="006B567C"/>
    <w:rsid w:val="006B7F87"/>
    <w:rsid w:val="006D0702"/>
    <w:rsid w:val="006D080B"/>
    <w:rsid w:val="006D36B0"/>
    <w:rsid w:val="006D3FE0"/>
    <w:rsid w:val="006D7318"/>
    <w:rsid w:val="006D7C80"/>
    <w:rsid w:val="006E0A6E"/>
    <w:rsid w:val="006E1496"/>
    <w:rsid w:val="006E311E"/>
    <w:rsid w:val="006E4505"/>
    <w:rsid w:val="006F1309"/>
    <w:rsid w:val="006F32B1"/>
    <w:rsid w:val="006F51A4"/>
    <w:rsid w:val="006F5F90"/>
    <w:rsid w:val="006F61DF"/>
    <w:rsid w:val="006F7461"/>
    <w:rsid w:val="00705895"/>
    <w:rsid w:val="00706288"/>
    <w:rsid w:val="00716F71"/>
    <w:rsid w:val="00721727"/>
    <w:rsid w:val="00730580"/>
    <w:rsid w:val="007312BD"/>
    <w:rsid w:val="007345F8"/>
    <w:rsid w:val="00736FE4"/>
    <w:rsid w:val="00737D45"/>
    <w:rsid w:val="007443D9"/>
    <w:rsid w:val="00751249"/>
    <w:rsid w:val="00751C9E"/>
    <w:rsid w:val="00756226"/>
    <w:rsid w:val="00760DC8"/>
    <w:rsid w:val="00762FAD"/>
    <w:rsid w:val="0076344E"/>
    <w:rsid w:val="007667F0"/>
    <w:rsid w:val="0077591E"/>
    <w:rsid w:val="00776760"/>
    <w:rsid w:val="00777AD1"/>
    <w:rsid w:val="00785388"/>
    <w:rsid w:val="007861E1"/>
    <w:rsid w:val="00792CD1"/>
    <w:rsid w:val="00796686"/>
    <w:rsid w:val="00797D0B"/>
    <w:rsid w:val="007A571F"/>
    <w:rsid w:val="007A5A7F"/>
    <w:rsid w:val="007A69BE"/>
    <w:rsid w:val="007B1165"/>
    <w:rsid w:val="007C3688"/>
    <w:rsid w:val="007C5E39"/>
    <w:rsid w:val="007D2A46"/>
    <w:rsid w:val="007D5E9E"/>
    <w:rsid w:val="007D740B"/>
    <w:rsid w:val="007E0651"/>
    <w:rsid w:val="007E21F9"/>
    <w:rsid w:val="007E3C4B"/>
    <w:rsid w:val="007E3D68"/>
    <w:rsid w:val="007F03AA"/>
    <w:rsid w:val="007F2010"/>
    <w:rsid w:val="007F239A"/>
    <w:rsid w:val="007F57CE"/>
    <w:rsid w:val="00801865"/>
    <w:rsid w:val="0080602E"/>
    <w:rsid w:val="00806C58"/>
    <w:rsid w:val="0080781C"/>
    <w:rsid w:val="00810C03"/>
    <w:rsid w:val="008117FC"/>
    <w:rsid w:val="00811883"/>
    <w:rsid w:val="00812C4E"/>
    <w:rsid w:val="0081578D"/>
    <w:rsid w:val="00820238"/>
    <w:rsid w:val="00831930"/>
    <w:rsid w:val="00831F04"/>
    <w:rsid w:val="00836C9D"/>
    <w:rsid w:val="00840268"/>
    <w:rsid w:val="00840CDF"/>
    <w:rsid w:val="00846117"/>
    <w:rsid w:val="00850222"/>
    <w:rsid w:val="00850C91"/>
    <w:rsid w:val="00851232"/>
    <w:rsid w:val="00851D4C"/>
    <w:rsid w:val="00853A6B"/>
    <w:rsid w:val="008554AD"/>
    <w:rsid w:val="00860C74"/>
    <w:rsid w:val="00862225"/>
    <w:rsid w:val="00866924"/>
    <w:rsid w:val="00881B17"/>
    <w:rsid w:val="00884243"/>
    <w:rsid w:val="00886E26"/>
    <w:rsid w:val="00890563"/>
    <w:rsid w:val="00891546"/>
    <w:rsid w:val="00891D62"/>
    <w:rsid w:val="008965B8"/>
    <w:rsid w:val="00896BBD"/>
    <w:rsid w:val="00896F08"/>
    <w:rsid w:val="008A6138"/>
    <w:rsid w:val="008C4049"/>
    <w:rsid w:val="008E332E"/>
    <w:rsid w:val="008E5E7A"/>
    <w:rsid w:val="00900B1B"/>
    <w:rsid w:val="00901AC1"/>
    <w:rsid w:val="00904537"/>
    <w:rsid w:val="00904757"/>
    <w:rsid w:val="009056FA"/>
    <w:rsid w:val="009113F0"/>
    <w:rsid w:val="00911E1F"/>
    <w:rsid w:val="00914BE7"/>
    <w:rsid w:val="00922985"/>
    <w:rsid w:val="00923C83"/>
    <w:rsid w:val="009247DF"/>
    <w:rsid w:val="009251B9"/>
    <w:rsid w:val="00926243"/>
    <w:rsid w:val="00931FC5"/>
    <w:rsid w:val="00934130"/>
    <w:rsid w:val="00934506"/>
    <w:rsid w:val="00943A5E"/>
    <w:rsid w:val="00945091"/>
    <w:rsid w:val="0094654D"/>
    <w:rsid w:val="00955B3A"/>
    <w:rsid w:val="00960D3F"/>
    <w:rsid w:val="00961A7F"/>
    <w:rsid w:val="00964BFB"/>
    <w:rsid w:val="00965D3C"/>
    <w:rsid w:val="00973391"/>
    <w:rsid w:val="00977184"/>
    <w:rsid w:val="009776F2"/>
    <w:rsid w:val="0098453A"/>
    <w:rsid w:val="009847E8"/>
    <w:rsid w:val="00984A3A"/>
    <w:rsid w:val="00985E52"/>
    <w:rsid w:val="00987A4C"/>
    <w:rsid w:val="009912CD"/>
    <w:rsid w:val="00995D70"/>
    <w:rsid w:val="00996836"/>
    <w:rsid w:val="009A406B"/>
    <w:rsid w:val="009A48D9"/>
    <w:rsid w:val="009A72DB"/>
    <w:rsid w:val="009B0A62"/>
    <w:rsid w:val="009B48D0"/>
    <w:rsid w:val="009B6361"/>
    <w:rsid w:val="009B6774"/>
    <w:rsid w:val="009C00A0"/>
    <w:rsid w:val="009C13B4"/>
    <w:rsid w:val="009C1A68"/>
    <w:rsid w:val="009D019B"/>
    <w:rsid w:val="009D02BC"/>
    <w:rsid w:val="009D20BE"/>
    <w:rsid w:val="009D24EB"/>
    <w:rsid w:val="009D2715"/>
    <w:rsid w:val="009D4222"/>
    <w:rsid w:val="009D547A"/>
    <w:rsid w:val="009D5930"/>
    <w:rsid w:val="009E23DD"/>
    <w:rsid w:val="00A02B3D"/>
    <w:rsid w:val="00A02DD6"/>
    <w:rsid w:val="00A0331A"/>
    <w:rsid w:val="00A03CEF"/>
    <w:rsid w:val="00A21558"/>
    <w:rsid w:val="00A24720"/>
    <w:rsid w:val="00A30FBE"/>
    <w:rsid w:val="00A3484D"/>
    <w:rsid w:val="00A36457"/>
    <w:rsid w:val="00A37BC7"/>
    <w:rsid w:val="00A41982"/>
    <w:rsid w:val="00A44B27"/>
    <w:rsid w:val="00A467A8"/>
    <w:rsid w:val="00A5108C"/>
    <w:rsid w:val="00A53327"/>
    <w:rsid w:val="00A54357"/>
    <w:rsid w:val="00A553AA"/>
    <w:rsid w:val="00A60D66"/>
    <w:rsid w:val="00A72CAC"/>
    <w:rsid w:val="00A840BA"/>
    <w:rsid w:val="00A85A29"/>
    <w:rsid w:val="00A864C7"/>
    <w:rsid w:val="00A90E7C"/>
    <w:rsid w:val="00A90FBA"/>
    <w:rsid w:val="00A9127D"/>
    <w:rsid w:val="00A9453E"/>
    <w:rsid w:val="00AA04FB"/>
    <w:rsid w:val="00AA1762"/>
    <w:rsid w:val="00AA2587"/>
    <w:rsid w:val="00AB0E6C"/>
    <w:rsid w:val="00AB1E90"/>
    <w:rsid w:val="00AB2E9D"/>
    <w:rsid w:val="00AB3CDD"/>
    <w:rsid w:val="00AB71FB"/>
    <w:rsid w:val="00AB7598"/>
    <w:rsid w:val="00AC11F9"/>
    <w:rsid w:val="00AC1605"/>
    <w:rsid w:val="00AC1C50"/>
    <w:rsid w:val="00AC29C1"/>
    <w:rsid w:val="00AC4FA9"/>
    <w:rsid w:val="00AC7509"/>
    <w:rsid w:val="00AD1C43"/>
    <w:rsid w:val="00AD4BDC"/>
    <w:rsid w:val="00AE158C"/>
    <w:rsid w:val="00AF5397"/>
    <w:rsid w:val="00AF5F5F"/>
    <w:rsid w:val="00B009D9"/>
    <w:rsid w:val="00B01281"/>
    <w:rsid w:val="00B051DA"/>
    <w:rsid w:val="00B06A99"/>
    <w:rsid w:val="00B21C25"/>
    <w:rsid w:val="00B24CA3"/>
    <w:rsid w:val="00B270F5"/>
    <w:rsid w:val="00B3131B"/>
    <w:rsid w:val="00B34853"/>
    <w:rsid w:val="00B3514D"/>
    <w:rsid w:val="00B35C4B"/>
    <w:rsid w:val="00B41145"/>
    <w:rsid w:val="00B43759"/>
    <w:rsid w:val="00B46938"/>
    <w:rsid w:val="00B50E5C"/>
    <w:rsid w:val="00B54DA1"/>
    <w:rsid w:val="00B562C7"/>
    <w:rsid w:val="00B60B93"/>
    <w:rsid w:val="00B6123D"/>
    <w:rsid w:val="00B6188B"/>
    <w:rsid w:val="00B622BB"/>
    <w:rsid w:val="00B63631"/>
    <w:rsid w:val="00B655D4"/>
    <w:rsid w:val="00B66997"/>
    <w:rsid w:val="00B67236"/>
    <w:rsid w:val="00B716F7"/>
    <w:rsid w:val="00B754A4"/>
    <w:rsid w:val="00B8248F"/>
    <w:rsid w:val="00B87608"/>
    <w:rsid w:val="00B9176F"/>
    <w:rsid w:val="00B95A20"/>
    <w:rsid w:val="00BA02C8"/>
    <w:rsid w:val="00BA4A0C"/>
    <w:rsid w:val="00BB0CAA"/>
    <w:rsid w:val="00BB663D"/>
    <w:rsid w:val="00BB7D9D"/>
    <w:rsid w:val="00BC0FD7"/>
    <w:rsid w:val="00BC5EC9"/>
    <w:rsid w:val="00BC6B31"/>
    <w:rsid w:val="00BD0BCE"/>
    <w:rsid w:val="00BD7500"/>
    <w:rsid w:val="00BE12F3"/>
    <w:rsid w:val="00BE3247"/>
    <w:rsid w:val="00BE32DB"/>
    <w:rsid w:val="00BF06D4"/>
    <w:rsid w:val="00BF0EF9"/>
    <w:rsid w:val="00BF12EA"/>
    <w:rsid w:val="00BF5254"/>
    <w:rsid w:val="00BF6A9B"/>
    <w:rsid w:val="00C0609F"/>
    <w:rsid w:val="00C064D3"/>
    <w:rsid w:val="00C07B00"/>
    <w:rsid w:val="00C257DA"/>
    <w:rsid w:val="00C30A56"/>
    <w:rsid w:val="00C37DD1"/>
    <w:rsid w:val="00C40122"/>
    <w:rsid w:val="00C4422B"/>
    <w:rsid w:val="00C4496F"/>
    <w:rsid w:val="00C473B9"/>
    <w:rsid w:val="00C47E91"/>
    <w:rsid w:val="00C52861"/>
    <w:rsid w:val="00C55696"/>
    <w:rsid w:val="00C573C3"/>
    <w:rsid w:val="00C60BB7"/>
    <w:rsid w:val="00C60C96"/>
    <w:rsid w:val="00C82251"/>
    <w:rsid w:val="00C97E83"/>
    <w:rsid w:val="00CA2772"/>
    <w:rsid w:val="00CA2F37"/>
    <w:rsid w:val="00CB21F7"/>
    <w:rsid w:val="00CB3F30"/>
    <w:rsid w:val="00CB4113"/>
    <w:rsid w:val="00CB55D3"/>
    <w:rsid w:val="00CC3D57"/>
    <w:rsid w:val="00CC4CF0"/>
    <w:rsid w:val="00CD0324"/>
    <w:rsid w:val="00CD3E01"/>
    <w:rsid w:val="00CD5938"/>
    <w:rsid w:val="00CE2013"/>
    <w:rsid w:val="00CE2A7B"/>
    <w:rsid w:val="00CE4379"/>
    <w:rsid w:val="00CE6664"/>
    <w:rsid w:val="00CF305D"/>
    <w:rsid w:val="00CF563B"/>
    <w:rsid w:val="00D00152"/>
    <w:rsid w:val="00D0224F"/>
    <w:rsid w:val="00D0242B"/>
    <w:rsid w:val="00D048F4"/>
    <w:rsid w:val="00D14C44"/>
    <w:rsid w:val="00D20423"/>
    <w:rsid w:val="00D209AF"/>
    <w:rsid w:val="00D23B41"/>
    <w:rsid w:val="00D25CB2"/>
    <w:rsid w:val="00D30DF2"/>
    <w:rsid w:val="00D34CA9"/>
    <w:rsid w:val="00D372C6"/>
    <w:rsid w:val="00D40EFF"/>
    <w:rsid w:val="00D4523D"/>
    <w:rsid w:val="00D52027"/>
    <w:rsid w:val="00D55649"/>
    <w:rsid w:val="00D6481C"/>
    <w:rsid w:val="00D65661"/>
    <w:rsid w:val="00D729F2"/>
    <w:rsid w:val="00D80A89"/>
    <w:rsid w:val="00D82D87"/>
    <w:rsid w:val="00D86D7B"/>
    <w:rsid w:val="00D932C4"/>
    <w:rsid w:val="00D93F87"/>
    <w:rsid w:val="00D94B90"/>
    <w:rsid w:val="00D970A8"/>
    <w:rsid w:val="00DA1909"/>
    <w:rsid w:val="00DA25E6"/>
    <w:rsid w:val="00DA5AD1"/>
    <w:rsid w:val="00DB2827"/>
    <w:rsid w:val="00DB789B"/>
    <w:rsid w:val="00DB7C54"/>
    <w:rsid w:val="00DC1EC5"/>
    <w:rsid w:val="00DC2234"/>
    <w:rsid w:val="00DC23C8"/>
    <w:rsid w:val="00DC65CE"/>
    <w:rsid w:val="00DD2A7A"/>
    <w:rsid w:val="00DD2B30"/>
    <w:rsid w:val="00DD3B55"/>
    <w:rsid w:val="00DD47B7"/>
    <w:rsid w:val="00DE5865"/>
    <w:rsid w:val="00DE6CF3"/>
    <w:rsid w:val="00DF098B"/>
    <w:rsid w:val="00E1250C"/>
    <w:rsid w:val="00E1252E"/>
    <w:rsid w:val="00E14862"/>
    <w:rsid w:val="00E15B3F"/>
    <w:rsid w:val="00E23F16"/>
    <w:rsid w:val="00E2701B"/>
    <w:rsid w:val="00E27AB8"/>
    <w:rsid w:val="00E27F2F"/>
    <w:rsid w:val="00E316D5"/>
    <w:rsid w:val="00E32567"/>
    <w:rsid w:val="00E340DD"/>
    <w:rsid w:val="00E40155"/>
    <w:rsid w:val="00E4602B"/>
    <w:rsid w:val="00E47126"/>
    <w:rsid w:val="00E509D9"/>
    <w:rsid w:val="00E572E7"/>
    <w:rsid w:val="00E62F52"/>
    <w:rsid w:val="00E64256"/>
    <w:rsid w:val="00E65AF2"/>
    <w:rsid w:val="00E65EB2"/>
    <w:rsid w:val="00E67320"/>
    <w:rsid w:val="00E704EC"/>
    <w:rsid w:val="00E7109C"/>
    <w:rsid w:val="00E91D6D"/>
    <w:rsid w:val="00E9430F"/>
    <w:rsid w:val="00EA2BD5"/>
    <w:rsid w:val="00EA3FEE"/>
    <w:rsid w:val="00EB026A"/>
    <w:rsid w:val="00EB2559"/>
    <w:rsid w:val="00EB2907"/>
    <w:rsid w:val="00EB6D87"/>
    <w:rsid w:val="00EC3115"/>
    <w:rsid w:val="00ED082E"/>
    <w:rsid w:val="00ED2462"/>
    <w:rsid w:val="00ED351E"/>
    <w:rsid w:val="00ED7D3A"/>
    <w:rsid w:val="00EE0674"/>
    <w:rsid w:val="00EE070F"/>
    <w:rsid w:val="00EE2789"/>
    <w:rsid w:val="00EF34A1"/>
    <w:rsid w:val="00EF4ABB"/>
    <w:rsid w:val="00F005F4"/>
    <w:rsid w:val="00F03350"/>
    <w:rsid w:val="00F0617F"/>
    <w:rsid w:val="00F066E5"/>
    <w:rsid w:val="00F07811"/>
    <w:rsid w:val="00F148E8"/>
    <w:rsid w:val="00F15A85"/>
    <w:rsid w:val="00F16286"/>
    <w:rsid w:val="00F229CF"/>
    <w:rsid w:val="00F24026"/>
    <w:rsid w:val="00F255A0"/>
    <w:rsid w:val="00F31411"/>
    <w:rsid w:val="00F31713"/>
    <w:rsid w:val="00F3207F"/>
    <w:rsid w:val="00F32891"/>
    <w:rsid w:val="00F431A5"/>
    <w:rsid w:val="00F460F3"/>
    <w:rsid w:val="00F55280"/>
    <w:rsid w:val="00F60AE7"/>
    <w:rsid w:val="00F61D62"/>
    <w:rsid w:val="00F63761"/>
    <w:rsid w:val="00F72517"/>
    <w:rsid w:val="00F7292C"/>
    <w:rsid w:val="00F75AC5"/>
    <w:rsid w:val="00F82FFE"/>
    <w:rsid w:val="00F86554"/>
    <w:rsid w:val="00F94B95"/>
    <w:rsid w:val="00F965F8"/>
    <w:rsid w:val="00FA2FBB"/>
    <w:rsid w:val="00FA4BC1"/>
    <w:rsid w:val="00FB25B1"/>
    <w:rsid w:val="00FB65B8"/>
    <w:rsid w:val="00FC49E7"/>
    <w:rsid w:val="00FC4E4A"/>
    <w:rsid w:val="00FC5C0F"/>
    <w:rsid w:val="00FD0BD3"/>
    <w:rsid w:val="00FD2F46"/>
    <w:rsid w:val="00FD3EE9"/>
    <w:rsid w:val="00FD7219"/>
    <w:rsid w:val="00FF4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7F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78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789"/>
    <w:pPr>
      <w:keepNext/>
      <w:spacing w:after="0" w:line="240" w:lineRule="auto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78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278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278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2789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27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E2789"/>
    <w:rPr>
      <w:rFonts w:ascii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E278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E2789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E278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E2789"/>
    <w:rPr>
      <w:rFonts w:ascii="Bookman Old Style" w:hAnsi="Bookman Old Style" w:cs="Bookman Old Style"/>
      <w:b/>
      <w:bCs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E2789"/>
    <w:pPr>
      <w:spacing w:after="120" w:line="240" w:lineRule="auto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character" w:customStyle="1" w:styleId="BodyText3Char">
    <w:name w:val="Body Text 3 Char"/>
    <w:uiPriority w:val="99"/>
    <w:locked/>
    <w:rsid w:val="00EE2789"/>
    <w:rPr>
      <w:b/>
      <w:bCs/>
      <w:sz w:val="24"/>
      <w:szCs w:val="24"/>
    </w:rPr>
  </w:style>
  <w:style w:type="paragraph" w:styleId="BodyText3">
    <w:name w:val="Body Text 3"/>
    <w:basedOn w:val="Normal"/>
    <w:link w:val="BodyText3Char1"/>
    <w:uiPriority w:val="99"/>
    <w:rsid w:val="00EE2789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884243"/>
    <w:rPr>
      <w:sz w:val="16"/>
      <w:szCs w:val="16"/>
    </w:rPr>
  </w:style>
  <w:style w:type="character" w:customStyle="1" w:styleId="31">
    <w:name w:val="Основной текст 3 Знак1"/>
    <w:uiPriority w:val="99"/>
    <w:semiHidden/>
    <w:rsid w:val="00EE2789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E278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E2789"/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EE2789"/>
    <w:pPr>
      <w:widowControl w:val="0"/>
      <w:spacing w:after="0" w:line="240" w:lineRule="auto"/>
      <w:jc w:val="both"/>
    </w:pPr>
    <w:rPr>
      <w:sz w:val="24"/>
      <w:szCs w:val="24"/>
    </w:rPr>
  </w:style>
  <w:style w:type="paragraph" w:customStyle="1" w:styleId="1">
    <w:name w:val="заголовок 1"/>
    <w:basedOn w:val="Normal"/>
    <w:next w:val="Normal"/>
    <w:uiPriority w:val="99"/>
    <w:rsid w:val="00EE2789"/>
    <w:pPr>
      <w:keepNext/>
      <w:widowControl w:val="0"/>
      <w:spacing w:after="0" w:line="240" w:lineRule="auto"/>
      <w:jc w:val="center"/>
    </w:pPr>
    <w:rPr>
      <w:color w:val="000080"/>
      <w:sz w:val="28"/>
      <w:szCs w:val="28"/>
    </w:rPr>
  </w:style>
  <w:style w:type="paragraph" w:styleId="ListParagraph">
    <w:name w:val="List Paragraph"/>
    <w:basedOn w:val="Normal"/>
    <w:uiPriority w:val="99"/>
    <w:qFormat/>
    <w:rsid w:val="00EE2789"/>
    <w:pPr>
      <w:ind w:left="720"/>
    </w:pPr>
  </w:style>
  <w:style w:type="paragraph" w:styleId="BodyTextIndent2">
    <w:name w:val="Body Text Indent 2"/>
    <w:basedOn w:val="Normal"/>
    <w:link w:val="BodyTextIndent2Char"/>
    <w:uiPriority w:val="99"/>
    <w:rsid w:val="00EE2789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E278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EE2789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EE278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D23B41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Iacaaiea">
    <w:name w:val="Iacaaiea"/>
    <w:basedOn w:val="Normal"/>
    <w:uiPriority w:val="99"/>
    <w:rsid w:val="00D23B41"/>
    <w:pPr>
      <w:tabs>
        <w:tab w:val="left" w:pos="426"/>
      </w:tabs>
      <w:spacing w:before="120" w:after="0" w:line="360" w:lineRule="atLeast"/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D372C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50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04C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rsid w:val="004D71A9"/>
    <w:rPr>
      <w:color w:val="800080"/>
      <w:u w:val="single"/>
    </w:rPr>
  </w:style>
  <w:style w:type="paragraph" w:customStyle="1" w:styleId="ConsPlusNonformat">
    <w:name w:val="ConsPlusNonformat"/>
    <w:uiPriority w:val="99"/>
    <w:rsid w:val="00FB25B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0">
    <w:name w:val="Обычный1"/>
    <w:uiPriority w:val="99"/>
    <w:rsid w:val="00B622BB"/>
    <w:pPr>
      <w:widowControl w:val="0"/>
      <w:spacing w:line="300" w:lineRule="auto"/>
      <w:ind w:firstLine="720"/>
    </w:pPr>
    <w:rPr>
      <w:rFonts w:cs="Calibri"/>
    </w:rPr>
  </w:style>
  <w:style w:type="paragraph" w:customStyle="1" w:styleId="a0">
    <w:name w:val="Часть"/>
    <w:basedOn w:val="Normal"/>
    <w:uiPriority w:val="99"/>
    <w:semiHidden/>
    <w:rsid w:val="00692CA8"/>
    <w:pPr>
      <w:spacing w:after="60" w:line="240" w:lineRule="auto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35366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5366B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35366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5366B"/>
    <w:rPr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35366B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35366B"/>
    <w:rPr>
      <w:rFonts w:ascii="Times New Roman" w:hAnsi="Times New Roman" w:cs="Times New Roman"/>
      <w:b/>
      <w:bCs/>
      <w:sz w:val="24"/>
      <w:szCs w:val="24"/>
    </w:rPr>
  </w:style>
  <w:style w:type="paragraph" w:styleId="NoSpacing">
    <w:name w:val="No Spacing"/>
    <w:uiPriority w:val="99"/>
    <w:qFormat/>
    <w:rsid w:val="0035366B"/>
    <w:rPr>
      <w:rFonts w:cs="Calibri"/>
    </w:rPr>
  </w:style>
  <w:style w:type="paragraph" w:customStyle="1" w:styleId="2">
    <w:name w:val="Обычный2"/>
    <w:uiPriority w:val="99"/>
    <w:rsid w:val="0035366B"/>
    <w:pPr>
      <w:widowControl w:val="0"/>
      <w:spacing w:line="300" w:lineRule="auto"/>
      <w:ind w:firstLine="720"/>
      <w:jc w:val="both"/>
    </w:pPr>
    <w:rPr>
      <w:rFonts w:cs="Calibri"/>
      <w:sz w:val="24"/>
      <w:szCs w:val="24"/>
    </w:rPr>
  </w:style>
  <w:style w:type="paragraph" w:customStyle="1" w:styleId="FR1">
    <w:name w:val="FR1"/>
    <w:uiPriority w:val="99"/>
    <w:rsid w:val="0035366B"/>
    <w:pPr>
      <w:widowControl w:val="0"/>
      <w:spacing w:before="700"/>
    </w:pPr>
    <w:rPr>
      <w:rFonts w:cs="Calibri"/>
      <w:b/>
      <w:bCs/>
      <w:sz w:val="28"/>
      <w:szCs w:val="28"/>
    </w:rPr>
  </w:style>
  <w:style w:type="paragraph" w:customStyle="1" w:styleId="11">
    <w:name w:val="Обычный11"/>
    <w:uiPriority w:val="99"/>
    <w:rsid w:val="0035366B"/>
    <w:pPr>
      <w:widowControl w:val="0"/>
      <w:spacing w:line="300" w:lineRule="auto"/>
      <w:ind w:firstLine="720"/>
      <w:jc w:val="both"/>
    </w:pPr>
    <w:rPr>
      <w:rFonts w:cs="Calibri"/>
      <w:sz w:val="24"/>
      <w:szCs w:val="24"/>
    </w:rPr>
  </w:style>
  <w:style w:type="paragraph" w:customStyle="1" w:styleId="-">
    <w:name w:val="Контракт-раздел"/>
    <w:basedOn w:val="Normal"/>
    <w:next w:val="-0"/>
    <w:uiPriority w:val="99"/>
    <w:rsid w:val="0035366B"/>
    <w:pPr>
      <w:keepNext/>
      <w:numPr>
        <w:numId w:val="1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Normal"/>
    <w:uiPriority w:val="99"/>
    <w:rsid w:val="0035366B"/>
    <w:pPr>
      <w:numPr>
        <w:ilvl w:val="1"/>
        <w:numId w:val="11"/>
      </w:numPr>
      <w:tabs>
        <w:tab w:val="num" w:pos="1391"/>
      </w:tabs>
      <w:spacing w:after="0" w:line="240" w:lineRule="auto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Normal"/>
    <w:uiPriority w:val="99"/>
    <w:rsid w:val="0035366B"/>
    <w:pPr>
      <w:numPr>
        <w:ilvl w:val="2"/>
        <w:numId w:val="11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Normal"/>
    <w:uiPriority w:val="99"/>
    <w:rsid w:val="0035366B"/>
    <w:pPr>
      <w:numPr>
        <w:ilvl w:val="3"/>
        <w:numId w:val="11"/>
      </w:numPr>
      <w:spacing w:after="0" w:line="240" w:lineRule="auto"/>
      <w:jc w:val="both"/>
    </w:pPr>
    <w:rPr>
      <w:sz w:val="24"/>
      <w:szCs w:val="24"/>
    </w:rPr>
  </w:style>
  <w:style w:type="character" w:customStyle="1" w:styleId="blk">
    <w:name w:val="blk"/>
    <w:uiPriority w:val="99"/>
    <w:rsid w:val="00B562C7"/>
  </w:style>
  <w:style w:type="character" w:customStyle="1" w:styleId="a1">
    <w:name w:val="Основной текст_"/>
    <w:link w:val="7"/>
    <w:uiPriority w:val="99"/>
    <w:locked/>
    <w:rsid w:val="00644763"/>
    <w:rPr>
      <w:sz w:val="21"/>
      <w:szCs w:val="21"/>
      <w:shd w:val="clear" w:color="auto" w:fill="FFFFFF"/>
    </w:rPr>
  </w:style>
  <w:style w:type="paragraph" w:customStyle="1" w:styleId="7">
    <w:name w:val="Основной текст7"/>
    <w:basedOn w:val="Normal"/>
    <w:link w:val="a1"/>
    <w:uiPriority w:val="99"/>
    <w:rsid w:val="00644763"/>
    <w:pPr>
      <w:shd w:val="clear" w:color="auto" w:fill="FFFFFF"/>
      <w:spacing w:before="6660" w:after="0" w:line="254" w:lineRule="exact"/>
      <w:jc w:val="center"/>
    </w:pPr>
    <w:rPr>
      <w:sz w:val="21"/>
      <w:szCs w:val="21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7F2010"/>
    <w:rPr>
      <w:rFonts w:ascii="Arial" w:hAnsi="Arial" w:cs="Arial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BF6A9B"/>
  </w:style>
  <w:style w:type="character" w:styleId="Strong">
    <w:name w:val="Strong"/>
    <w:basedOn w:val="DefaultParagraphFont"/>
    <w:uiPriority w:val="99"/>
    <w:qFormat/>
    <w:rsid w:val="00A3484D"/>
    <w:rPr>
      <w:b/>
      <w:bCs/>
    </w:rPr>
  </w:style>
  <w:style w:type="paragraph" w:customStyle="1" w:styleId="a">
    <w:name w:val="Текст ТД"/>
    <w:basedOn w:val="Normal"/>
    <w:link w:val="a2"/>
    <w:uiPriority w:val="99"/>
    <w:rsid w:val="00340F29"/>
    <w:pPr>
      <w:numPr>
        <w:numId w:val="19"/>
      </w:numPr>
      <w:autoSpaceDE w:val="0"/>
      <w:autoSpaceDN w:val="0"/>
      <w:adjustRightInd w:val="0"/>
      <w:spacing w:line="240" w:lineRule="auto"/>
      <w:jc w:val="both"/>
    </w:pPr>
    <w:rPr>
      <w:rFonts w:cs="Times New Roman"/>
      <w:sz w:val="24"/>
      <w:szCs w:val="24"/>
      <w:lang w:eastAsia="en-US"/>
    </w:rPr>
  </w:style>
  <w:style w:type="character" w:customStyle="1" w:styleId="a2">
    <w:name w:val="Текст ТД Знак"/>
    <w:link w:val="a"/>
    <w:uiPriority w:val="99"/>
    <w:locked/>
    <w:rsid w:val="00340F29"/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5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4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803</Words>
  <Characters>4580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GrasXp™</dc:creator>
  <cp:keywords/>
  <dc:description/>
  <cp:lastModifiedBy>LocUSER</cp:lastModifiedBy>
  <cp:revision>2</cp:revision>
  <cp:lastPrinted>2017-03-13T10:01:00Z</cp:lastPrinted>
  <dcterms:created xsi:type="dcterms:W3CDTF">2017-03-20T10:52:00Z</dcterms:created>
  <dcterms:modified xsi:type="dcterms:W3CDTF">2017-03-20T10:52:00Z</dcterms:modified>
</cp:coreProperties>
</file>